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19" w:rsidRPr="007A7867" w:rsidRDefault="007A7867" w:rsidP="007A7867">
      <w:pPr>
        <w:jc w:val="center"/>
        <w:rPr>
          <w:rFonts w:asciiTheme="minorEastAsia" w:hAnsiTheme="minorEastAsia"/>
          <w:sz w:val="48"/>
          <w:szCs w:val="48"/>
        </w:rPr>
      </w:pPr>
      <w:r w:rsidRPr="007A7867">
        <w:rPr>
          <w:rFonts w:asciiTheme="minorEastAsia" w:hAnsiTheme="minorEastAsia" w:hint="eastAsia"/>
          <w:sz w:val="48"/>
          <w:szCs w:val="48"/>
        </w:rPr>
        <w:t>招聘职位：</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sidRPr="001E6619">
        <w:rPr>
          <w:rStyle w:val="a4"/>
          <w:rFonts w:hint="eastAsia"/>
          <w:color w:val="3333FF"/>
        </w:rPr>
        <w:t>咨询顾问</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Pr>
          <w:rFonts w:hint="eastAsia"/>
          <w:b/>
          <w:bCs/>
          <w:color w:val="FF5050"/>
        </w:rPr>
        <w:t>工作职责：</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Pr>
          <w:rFonts w:hint="eastAsia"/>
          <w:color w:val="3E3E3E"/>
          <w:sz w:val="21"/>
          <w:szCs w:val="21"/>
        </w:rPr>
        <w:t>1、为银行营销服务流程再造、金融产品服务营销体系流程实施和咨询；</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Pr>
          <w:rFonts w:hint="eastAsia"/>
          <w:color w:val="3E3E3E"/>
          <w:sz w:val="21"/>
          <w:szCs w:val="21"/>
        </w:rPr>
        <w:t>2、参与项目前期调研，对收集的客户资料进行深入调研和相关数据分析，并撰写专业性的分析报告；</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Pr>
          <w:rFonts w:hint="eastAsia"/>
          <w:color w:val="3E3E3E"/>
          <w:sz w:val="21"/>
          <w:szCs w:val="21"/>
        </w:rPr>
        <w:t>3、负责与银行网点人员的沟通，深度把握客户咨询的实际需求，根据需求与网点实际情况制定相应的实施方案；</w:t>
      </w:r>
    </w:p>
    <w:p w:rsidR="00581906" w:rsidRDefault="00581906" w:rsidP="00581906">
      <w:pPr>
        <w:pStyle w:val="a3"/>
        <w:spacing w:before="0" w:beforeAutospacing="0" w:after="0" w:afterAutospacing="0" w:line="360" w:lineRule="atLeast"/>
        <w:rPr>
          <w:rFonts w:ascii="微软雅黑" w:eastAsia="微软雅黑" w:hAnsi="微软雅黑"/>
          <w:color w:val="3E3E3E"/>
        </w:rPr>
      </w:pPr>
      <w:r>
        <w:rPr>
          <w:rFonts w:hint="eastAsia"/>
          <w:color w:val="3E3E3E"/>
          <w:sz w:val="21"/>
          <w:szCs w:val="21"/>
        </w:rPr>
        <w:t>4、根据项目状况，参与制定项目总体</w:t>
      </w:r>
      <w:r>
        <w:rPr>
          <w:rFonts w:ascii="Times New Roman" w:hAnsi="Times New Roman" w:cs="Times New Roman"/>
          <w:color w:val="3E3E3E"/>
          <w:sz w:val="21"/>
          <w:szCs w:val="21"/>
        </w:rPr>
        <w:t>/</w:t>
      </w:r>
      <w:r>
        <w:rPr>
          <w:rFonts w:hint="eastAsia"/>
          <w:color w:val="3E3E3E"/>
          <w:sz w:val="21"/>
          <w:szCs w:val="21"/>
        </w:rPr>
        <w:t>专项解决思路框架，并撰写咨询报告；</w:t>
      </w:r>
    </w:p>
    <w:p w:rsidR="00581906" w:rsidRDefault="00581906" w:rsidP="00581906">
      <w:pPr>
        <w:pStyle w:val="a3"/>
        <w:spacing w:before="0" w:beforeAutospacing="0" w:after="0" w:afterAutospacing="0" w:line="360" w:lineRule="atLeast"/>
        <w:rPr>
          <w:color w:val="3E3E3E"/>
          <w:sz w:val="21"/>
          <w:szCs w:val="21"/>
        </w:rPr>
      </w:pPr>
      <w:r>
        <w:rPr>
          <w:rFonts w:hint="eastAsia"/>
          <w:color w:val="3E3E3E"/>
          <w:sz w:val="21"/>
          <w:szCs w:val="21"/>
        </w:rPr>
        <w:t>5、对实施完项目定期进行回访和调查，确保网点营销服务流程改造成果的巩固和客户对项目服务的长期满意度；</w:t>
      </w:r>
    </w:p>
    <w:p w:rsidR="005E62CB" w:rsidRDefault="005E62CB" w:rsidP="00581906">
      <w:pPr>
        <w:pStyle w:val="a3"/>
        <w:spacing w:before="0" w:beforeAutospacing="0" w:after="0" w:afterAutospacing="0" w:line="360" w:lineRule="atLeast"/>
        <w:rPr>
          <w:b/>
          <w:bCs/>
          <w:color w:val="FF5050"/>
        </w:rPr>
      </w:pPr>
      <w:r>
        <w:rPr>
          <w:rFonts w:hint="eastAsia"/>
          <w:b/>
          <w:bCs/>
          <w:color w:val="FF5050"/>
        </w:rPr>
        <w:t>岗位要求:</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1、善于沟通和表达，较强的人际交往和团队合作精神；</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2、头脑灵活，有较好的逻辑思维能力，应变能力；</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3、喜欢行万里路，（能够接受出差， 出差范围是全国范围各大银行机构）；</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4、形象气质佳，男女不限；</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5、</w:t>
      </w:r>
      <w:r w:rsidRPr="009C11D3">
        <w:rPr>
          <w:rFonts w:asciiTheme="minorEastAsia" w:eastAsiaTheme="minorEastAsia" w:hAnsiTheme="minorEastAsia" w:cs="Arial"/>
          <w:color w:val="000000" w:themeColor="text1"/>
          <w:sz w:val="21"/>
          <w:szCs w:val="21"/>
        </w:rPr>
        <w:t>全日制本科，专业不限，但金融、财经类、管理类等相关专业优先</w:t>
      </w:r>
      <w:r w:rsidRPr="009C11D3">
        <w:rPr>
          <w:rFonts w:asciiTheme="minorEastAsia" w:eastAsiaTheme="minorEastAsia" w:hAnsiTheme="minorEastAsia" w:hint="eastAsia"/>
          <w:color w:val="000000" w:themeColor="text1"/>
          <w:sz w:val="21"/>
          <w:szCs w:val="21"/>
        </w:rPr>
        <w:t>；</w:t>
      </w:r>
    </w:p>
    <w:p w:rsidR="009C11D3" w:rsidRPr="009C11D3" w:rsidRDefault="009C11D3" w:rsidP="009C11D3">
      <w:pPr>
        <w:pStyle w:val="a3"/>
        <w:spacing w:before="0" w:beforeAutospacing="0" w:after="0" w:afterAutospacing="0" w:line="360" w:lineRule="atLeast"/>
        <w:rPr>
          <w:rFonts w:asciiTheme="minorEastAsia" w:eastAsiaTheme="minorEastAsia" w:hAnsiTheme="minorEastAsia"/>
          <w:color w:val="000000" w:themeColor="text1"/>
          <w:sz w:val="21"/>
          <w:szCs w:val="21"/>
        </w:rPr>
      </w:pPr>
      <w:r w:rsidRPr="009C11D3">
        <w:rPr>
          <w:rFonts w:asciiTheme="minorEastAsia" w:eastAsiaTheme="minorEastAsia" w:hAnsiTheme="minorEastAsia" w:hint="eastAsia"/>
          <w:color w:val="000000" w:themeColor="text1"/>
          <w:sz w:val="21"/>
          <w:szCs w:val="21"/>
        </w:rPr>
        <w:t>6、</w:t>
      </w:r>
      <w:r w:rsidRPr="009C11D3">
        <w:rPr>
          <w:rFonts w:asciiTheme="minorEastAsia" w:eastAsiaTheme="minorEastAsia" w:hAnsiTheme="minorEastAsia" w:cs="Arial"/>
          <w:color w:val="000000" w:themeColor="text1"/>
          <w:sz w:val="21"/>
          <w:szCs w:val="21"/>
        </w:rPr>
        <w:t>熟练使用ofice办公系统软件</w:t>
      </w:r>
      <w:r w:rsidRPr="009C11D3">
        <w:rPr>
          <w:rFonts w:asciiTheme="minorEastAsia" w:eastAsiaTheme="minorEastAsia" w:hAnsiTheme="minorEastAsia" w:hint="eastAsia"/>
          <w:color w:val="000000" w:themeColor="text1"/>
          <w:sz w:val="21"/>
          <w:szCs w:val="21"/>
        </w:rPr>
        <w:t>，能独立撰写报告；</w:t>
      </w:r>
    </w:p>
    <w:p w:rsidR="009C11D3" w:rsidRPr="009C11D3" w:rsidRDefault="009C11D3" w:rsidP="009C11D3">
      <w:pPr>
        <w:rPr>
          <w:rFonts w:asciiTheme="minorEastAsia" w:hAnsiTheme="minorEastAsia"/>
          <w:color w:val="000000" w:themeColor="text1"/>
          <w:szCs w:val="21"/>
        </w:rPr>
      </w:pPr>
      <w:r w:rsidRPr="009C11D3">
        <w:rPr>
          <w:rFonts w:asciiTheme="minorEastAsia" w:hAnsiTheme="minorEastAsia" w:hint="eastAsia"/>
          <w:color w:val="000000" w:themeColor="text1"/>
          <w:szCs w:val="21"/>
        </w:rPr>
        <w:t>7、有金融咨询或银行工作经验就更棒啦</w:t>
      </w:r>
    </w:p>
    <w:p w:rsidR="009C11D3" w:rsidRDefault="00AD46B7">
      <w:pPr>
        <w:rPr>
          <w:b/>
          <w:color w:val="FF0000"/>
          <w:sz w:val="24"/>
          <w:szCs w:val="24"/>
        </w:rPr>
      </w:pPr>
      <w:r w:rsidRPr="00AD46B7">
        <w:rPr>
          <w:rFonts w:hint="eastAsia"/>
          <w:b/>
          <w:color w:val="FF0000"/>
          <w:sz w:val="24"/>
          <w:szCs w:val="24"/>
        </w:rPr>
        <w:t>薪金待遇：</w:t>
      </w:r>
    </w:p>
    <w:p w:rsidR="00AD46B7" w:rsidRPr="009C11D3" w:rsidRDefault="00AD46B7" w:rsidP="00AD46B7">
      <w:pPr>
        <w:rPr>
          <w:rFonts w:asciiTheme="minorEastAsia" w:hAnsiTheme="minorEastAsia"/>
          <w:color w:val="000000" w:themeColor="text1"/>
          <w:szCs w:val="21"/>
        </w:rPr>
      </w:pPr>
      <w:r>
        <w:rPr>
          <w:rFonts w:asciiTheme="minorEastAsia" w:hAnsiTheme="minorEastAsia" w:hint="eastAsia"/>
          <w:color w:val="000000" w:themeColor="text1"/>
          <w:szCs w:val="21"/>
        </w:rPr>
        <w:t>底薪3500-5000+补助（80/天）+项目奖金</w:t>
      </w:r>
      <w:r w:rsidR="000D7592">
        <w:rPr>
          <w:rFonts w:asciiTheme="minorEastAsia" w:hAnsiTheme="minorEastAsia" w:hint="eastAsia"/>
          <w:color w:val="000000" w:themeColor="text1"/>
          <w:szCs w:val="21"/>
        </w:rPr>
        <w:t>≈</w:t>
      </w:r>
      <w:r>
        <w:rPr>
          <w:rFonts w:asciiTheme="minorEastAsia" w:hAnsiTheme="minorEastAsia" w:hint="eastAsia"/>
          <w:color w:val="000000" w:themeColor="text1"/>
          <w:szCs w:val="21"/>
        </w:rPr>
        <w:t>8K</w:t>
      </w:r>
      <w:r>
        <w:rPr>
          <w:rFonts w:asciiTheme="minorEastAsia" w:hAnsiTheme="minorEastAsia"/>
          <w:color w:val="000000" w:themeColor="text1"/>
          <w:szCs w:val="21"/>
        </w:rPr>
        <w:t>—</w:t>
      </w:r>
      <w:r>
        <w:rPr>
          <w:rFonts w:asciiTheme="minorEastAsia" w:hAnsiTheme="minorEastAsia" w:hint="eastAsia"/>
          <w:color w:val="000000" w:themeColor="text1"/>
          <w:szCs w:val="21"/>
        </w:rPr>
        <w:t>1W</w:t>
      </w:r>
    </w:p>
    <w:p w:rsidR="00581906" w:rsidRDefault="00581906">
      <w:pPr>
        <w:rPr>
          <w:rFonts w:hint="eastAsia"/>
        </w:rPr>
      </w:pPr>
    </w:p>
    <w:p w:rsidR="001D6982" w:rsidRPr="00AD46B7" w:rsidRDefault="001D6982"/>
    <w:p w:rsidR="00581906" w:rsidRDefault="00581906" w:rsidP="00581906">
      <w:pPr>
        <w:pStyle w:val="a3"/>
        <w:spacing w:before="0" w:beforeAutospacing="0" w:after="0" w:afterAutospacing="0" w:line="360" w:lineRule="atLeast"/>
        <w:rPr>
          <w:b/>
          <w:bCs/>
          <w:color w:val="3333FF"/>
        </w:rPr>
      </w:pPr>
      <w:r w:rsidRPr="001E6619">
        <w:rPr>
          <w:rFonts w:hint="eastAsia"/>
          <w:b/>
          <w:bCs/>
          <w:color w:val="3333FF"/>
          <w:highlight w:val="yellow"/>
        </w:rPr>
        <w:t>咨询助理</w:t>
      </w:r>
    </w:p>
    <w:p w:rsidR="005E62CB" w:rsidRDefault="005E62CB" w:rsidP="00581906">
      <w:pPr>
        <w:pStyle w:val="a3"/>
        <w:spacing w:before="0" w:beforeAutospacing="0" w:after="0" w:afterAutospacing="0" w:line="360" w:lineRule="atLeast"/>
        <w:rPr>
          <w:b/>
          <w:bCs/>
          <w:color w:val="FF0000"/>
        </w:rPr>
      </w:pPr>
      <w:r w:rsidRPr="005E62CB">
        <w:rPr>
          <w:rFonts w:hint="eastAsia"/>
          <w:b/>
          <w:bCs/>
          <w:color w:val="FF0000"/>
        </w:rPr>
        <w:t>工作职责：</w:t>
      </w:r>
    </w:p>
    <w:p w:rsidR="005E62CB" w:rsidRDefault="005E62CB" w:rsidP="00581906">
      <w:pPr>
        <w:pStyle w:val="a3"/>
        <w:spacing w:before="0" w:beforeAutospacing="0" w:after="0" w:afterAutospacing="0" w:line="360" w:lineRule="atLeast"/>
        <w:rPr>
          <w:b/>
          <w:bCs/>
          <w:color w:val="3333FF"/>
        </w:rPr>
      </w:pPr>
      <w:r>
        <w:rPr>
          <w:rFonts w:ascii="Arial" w:hAnsi="Arial" w:cs="Arial"/>
          <w:color w:val="4B4B4B"/>
          <w:sz w:val="21"/>
          <w:szCs w:val="21"/>
          <w:shd w:val="clear" w:color="auto" w:fill="FFFFFF"/>
        </w:rPr>
        <w:t xml:space="preserve">1. </w:t>
      </w:r>
      <w:r>
        <w:rPr>
          <w:rFonts w:ascii="Arial" w:hAnsi="Arial" w:cs="Arial"/>
          <w:color w:val="4B4B4B"/>
          <w:sz w:val="21"/>
          <w:szCs w:val="21"/>
          <w:shd w:val="clear" w:color="auto" w:fill="FFFFFF"/>
        </w:rPr>
        <w:t>协助顾问完成银行客户类的网点流程、营销技能、营销活动、绩效等咨询项目的咨询及实施；</w:t>
      </w:r>
      <w:r>
        <w:rPr>
          <w:rStyle w:val="apple-converted-space"/>
          <w:rFonts w:ascii="Arial" w:hAnsi="Arial" w:cs="Arial"/>
          <w:color w:val="4B4B4B"/>
          <w:sz w:val="21"/>
          <w:szCs w:val="21"/>
          <w:shd w:val="clear" w:color="auto" w:fill="FFFFFF"/>
        </w:rPr>
        <w:t> </w:t>
      </w:r>
      <w:r>
        <w:rPr>
          <w:rFonts w:ascii="Arial" w:hAnsi="Arial" w:cs="Arial"/>
          <w:color w:val="4B4B4B"/>
          <w:sz w:val="21"/>
          <w:szCs w:val="21"/>
        </w:rPr>
        <w:br/>
      </w:r>
      <w:r>
        <w:rPr>
          <w:rFonts w:ascii="Arial" w:hAnsi="Arial" w:cs="Arial"/>
          <w:color w:val="4B4B4B"/>
          <w:sz w:val="21"/>
          <w:szCs w:val="21"/>
          <w:shd w:val="clear" w:color="auto" w:fill="FFFFFF"/>
        </w:rPr>
        <w:t xml:space="preserve">2. </w:t>
      </w:r>
      <w:r>
        <w:rPr>
          <w:rFonts w:ascii="Arial" w:hAnsi="Arial" w:cs="Arial"/>
          <w:color w:val="4B4B4B"/>
          <w:sz w:val="21"/>
          <w:szCs w:val="21"/>
          <w:shd w:val="clear" w:color="auto" w:fill="FFFFFF"/>
        </w:rPr>
        <w:t>协助顾问及项目经理完成业务相关的文档工作</w:t>
      </w:r>
      <w:r>
        <w:rPr>
          <w:rStyle w:val="apple-converted-space"/>
          <w:rFonts w:ascii="Arial" w:hAnsi="Arial" w:cs="Arial"/>
          <w:color w:val="4B4B4B"/>
          <w:sz w:val="21"/>
          <w:szCs w:val="21"/>
          <w:shd w:val="clear" w:color="auto" w:fill="FFFFFF"/>
        </w:rPr>
        <w:t> </w:t>
      </w:r>
      <w:r>
        <w:rPr>
          <w:rFonts w:ascii="Arial" w:hAnsi="Arial" w:cs="Arial"/>
          <w:color w:val="4B4B4B"/>
          <w:sz w:val="21"/>
          <w:szCs w:val="21"/>
        </w:rPr>
        <w:br/>
      </w:r>
      <w:r>
        <w:rPr>
          <w:rFonts w:ascii="Arial" w:hAnsi="Arial" w:cs="Arial"/>
          <w:color w:val="4B4B4B"/>
          <w:sz w:val="21"/>
          <w:szCs w:val="21"/>
          <w:shd w:val="clear" w:color="auto" w:fill="FFFFFF"/>
        </w:rPr>
        <w:t xml:space="preserve">3. </w:t>
      </w:r>
      <w:r>
        <w:rPr>
          <w:rFonts w:ascii="Arial" w:hAnsi="Arial" w:cs="Arial"/>
          <w:color w:val="4B4B4B"/>
          <w:sz w:val="21"/>
          <w:szCs w:val="21"/>
          <w:shd w:val="clear" w:color="auto" w:fill="FFFFFF"/>
        </w:rPr>
        <w:t>协助顾问与银行人员的沟通</w:t>
      </w:r>
      <w:r>
        <w:rPr>
          <w:rStyle w:val="apple-converted-space"/>
          <w:rFonts w:ascii="Arial" w:hAnsi="Arial" w:cs="Arial"/>
          <w:color w:val="4B4B4B"/>
          <w:sz w:val="21"/>
          <w:szCs w:val="21"/>
          <w:shd w:val="clear" w:color="auto" w:fill="FFFFFF"/>
        </w:rPr>
        <w:t> </w:t>
      </w:r>
      <w:r>
        <w:rPr>
          <w:rFonts w:ascii="Arial" w:hAnsi="Arial" w:cs="Arial"/>
          <w:color w:val="4B4B4B"/>
          <w:sz w:val="21"/>
          <w:szCs w:val="21"/>
        </w:rPr>
        <w:br/>
      </w:r>
      <w:r>
        <w:rPr>
          <w:rFonts w:ascii="Arial" w:hAnsi="Arial" w:cs="Arial"/>
          <w:color w:val="4B4B4B"/>
          <w:sz w:val="21"/>
          <w:szCs w:val="21"/>
          <w:shd w:val="clear" w:color="auto" w:fill="FFFFFF"/>
        </w:rPr>
        <w:t xml:space="preserve">4. </w:t>
      </w:r>
      <w:r>
        <w:rPr>
          <w:rFonts w:ascii="Arial" w:hAnsi="Arial" w:cs="Arial"/>
          <w:color w:val="4B4B4B"/>
          <w:sz w:val="21"/>
          <w:szCs w:val="21"/>
          <w:shd w:val="clear" w:color="auto" w:fill="FFFFFF"/>
        </w:rPr>
        <w:t>负责配合顾问及项目经理保证整个项目顺利实施，及销售机会拓展、商务对接。</w:t>
      </w:r>
    </w:p>
    <w:p w:rsidR="005E62CB" w:rsidRPr="005E62CB" w:rsidRDefault="00581906" w:rsidP="005E62CB">
      <w:pPr>
        <w:pStyle w:val="a3"/>
        <w:spacing w:before="0" w:beforeAutospacing="0" w:after="0" w:afterAutospacing="0" w:line="360" w:lineRule="atLeast"/>
        <w:rPr>
          <w:rFonts w:ascii="微软雅黑" w:eastAsia="微软雅黑" w:hAnsi="微软雅黑"/>
          <w:color w:val="3E3E3E"/>
        </w:rPr>
      </w:pPr>
      <w:r>
        <w:rPr>
          <w:rFonts w:hint="eastAsia"/>
          <w:b/>
          <w:bCs/>
          <w:color w:val="FF5050"/>
        </w:rPr>
        <w:t>岗位要求</w:t>
      </w:r>
      <w:r w:rsidR="007B09D0">
        <w:rPr>
          <w:rFonts w:hint="eastAsia"/>
          <w:b/>
          <w:bCs/>
          <w:color w:val="FF5050"/>
        </w:rPr>
        <w:t>:</w:t>
      </w:r>
    </w:p>
    <w:p w:rsidR="005E62CB" w:rsidRDefault="005E62CB">
      <w:r>
        <w:rPr>
          <w:rFonts w:ascii="Arial" w:hAnsi="Arial" w:cs="Arial"/>
          <w:color w:val="4B4B4B"/>
          <w:szCs w:val="21"/>
          <w:shd w:val="clear" w:color="auto" w:fill="FFFFFF"/>
        </w:rPr>
        <w:t xml:space="preserve">1. </w:t>
      </w:r>
      <w:r>
        <w:rPr>
          <w:rFonts w:ascii="Arial" w:hAnsi="Arial" w:cs="Arial"/>
          <w:color w:val="4B4B4B"/>
          <w:szCs w:val="21"/>
          <w:shd w:val="clear" w:color="auto" w:fill="FFFFFF"/>
        </w:rPr>
        <w:t>本科以上学历；</w:t>
      </w:r>
      <w:r>
        <w:rPr>
          <w:rStyle w:val="apple-converted-space"/>
          <w:rFonts w:ascii="Arial" w:hAnsi="Arial" w:cs="Arial"/>
          <w:color w:val="4B4B4B"/>
          <w:szCs w:val="21"/>
          <w:shd w:val="clear" w:color="auto" w:fill="FFFFFF"/>
        </w:rPr>
        <w:t> </w:t>
      </w:r>
      <w:r>
        <w:rPr>
          <w:rFonts w:ascii="Arial" w:hAnsi="Arial" w:cs="Arial"/>
          <w:color w:val="4B4B4B"/>
          <w:szCs w:val="21"/>
        </w:rPr>
        <w:br/>
      </w:r>
      <w:r>
        <w:rPr>
          <w:rFonts w:ascii="Arial" w:hAnsi="Arial" w:cs="Arial"/>
          <w:color w:val="4B4B4B"/>
          <w:szCs w:val="21"/>
          <w:shd w:val="clear" w:color="auto" w:fill="FFFFFF"/>
        </w:rPr>
        <w:t xml:space="preserve">2. </w:t>
      </w:r>
      <w:r>
        <w:rPr>
          <w:rFonts w:ascii="Arial" w:hAnsi="Arial" w:cs="Arial"/>
          <w:color w:val="4B4B4B"/>
          <w:szCs w:val="21"/>
          <w:shd w:val="clear" w:color="auto" w:fill="FFFFFF"/>
        </w:rPr>
        <w:t>语言表达能力强，逻辑思维强，沟通能力强</w:t>
      </w:r>
      <w:r>
        <w:rPr>
          <w:rStyle w:val="apple-converted-space"/>
          <w:rFonts w:ascii="Arial" w:hAnsi="Arial" w:cs="Arial"/>
          <w:color w:val="4B4B4B"/>
          <w:szCs w:val="21"/>
          <w:shd w:val="clear" w:color="auto" w:fill="FFFFFF"/>
        </w:rPr>
        <w:t> </w:t>
      </w:r>
      <w:r>
        <w:rPr>
          <w:rFonts w:ascii="Arial" w:hAnsi="Arial" w:cs="Arial"/>
          <w:color w:val="4B4B4B"/>
          <w:szCs w:val="21"/>
        </w:rPr>
        <w:br/>
      </w:r>
      <w:r>
        <w:rPr>
          <w:rFonts w:ascii="Arial" w:hAnsi="Arial" w:cs="Arial"/>
          <w:color w:val="4B4B4B"/>
          <w:szCs w:val="21"/>
          <w:shd w:val="clear" w:color="auto" w:fill="FFFFFF"/>
        </w:rPr>
        <w:t xml:space="preserve">3. </w:t>
      </w:r>
      <w:r>
        <w:rPr>
          <w:rFonts w:ascii="Arial" w:hAnsi="Arial" w:cs="Arial"/>
          <w:color w:val="4B4B4B"/>
          <w:szCs w:val="21"/>
          <w:shd w:val="clear" w:color="auto" w:fill="FFFFFF"/>
        </w:rPr>
        <w:t>为人正直，积极进取，责任心强，吃苦耐劳，能够接受出差；</w:t>
      </w:r>
      <w:r>
        <w:rPr>
          <w:rStyle w:val="apple-converted-space"/>
          <w:rFonts w:ascii="Arial" w:hAnsi="Arial" w:cs="Arial"/>
          <w:color w:val="4B4B4B"/>
          <w:szCs w:val="21"/>
          <w:shd w:val="clear" w:color="auto" w:fill="FFFFFF"/>
        </w:rPr>
        <w:t> </w:t>
      </w:r>
      <w:r>
        <w:rPr>
          <w:rFonts w:ascii="Arial" w:hAnsi="Arial" w:cs="Arial"/>
          <w:color w:val="4B4B4B"/>
          <w:szCs w:val="21"/>
        </w:rPr>
        <w:br/>
      </w:r>
      <w:r>
        <w:rPr>
          <w:rFonts w:ascii="Arial" w:hAnsi="Arial" w:cs="Arial"/>
          <w:color w:val="4B4B4B"/>
          <w:szCs w:val="21"/>
          <w:shd w:val="clear" w:color="auto" w:fill="FFFFFF"/>
        </w:rPr>
        <w:t xml:space="preserve">4. </w:t>
      </w:r>
      <w:r>
        <w:rPr>
          <w:rFonts w:ascii="Arial" w:hAnsi="Arial" w:cs="Arial"/>
          <w:color w:val="4B4B4B"/>
          <w:szCs w:val="21"/>
          <w:shd w:val="clear" w:color="auto" w:fill="FFFFFF"/>
        </w:rPr>
        <w:t>善于发现、总结、提炼，有一定的创新能力；</w:t>
      </w:r>
      <w:r>
        <w:rPr>
          <w:rStyle w:val="apple-converted-space"/>
          <w:rFonts w:ascii="Arial" w:hAnsi="Arial" w:cs="Arial"/>
          <w:color w:val="4B4B4B"/>
          <w:szCs w:val="21"/>
          <w:shd w:val="clear" w:color="auto" w:fill="FFFFFF"/>
        </w:rPr>
        <w:t> </w:t>
      </w:r>
      <w:r>
        <w:rPr>
          <w:rFonts w:ascii="Arial" w:hAnsi="Arial" w:cs="Arial"/>
          <w:color w:val="4B4B4B"/>
          <w:szCs w:val="21"/>
        </w:rPr>
        <w:br/>
      </w:r>
      <w:r>
        <w:rPr>
          <w:rFonts w:ascii="Arial" w:hAnsi="Arial" w:cs="Arial"/>
          <w:color w:val="4B4B4B"/>
          <w:szCs w:val="21"/>
          <w:shd w:val="clear" w:color="auto" w:fill="FFFFFF"/>
        </w:rPr>
        <w:t xml:space="preserve">5. </w:t>
      </w:r>
      <w:r>
        <w:rPr>
          <w:rFonts w:ascii="Arial" w:hAnsi="Arial" w:cs="Arial"/>
          <w:color w:val="4B4B4B"/>
          <w:szCs w:val="21"/>
          <w:shd w:val="clear" w:color="auto" w:fill="FFFFFF"/>
        </w:rPr>
        <w:t>良好的人际交往、协调能力和组织能力，有团队合作意识；</w:t>
      </w:r>
      <w:r>
        <w:rPr>
          <w:rStyle w:val="apple-converted-space"/>
          <w:rFonts w:ascii="Arial" w:hAnsi="Arial" w:cs="Arial"/>
          <w:color w:val="4B4B4B"/>
          <w:szCs w:val="21"/>
          <w:shd w:val="clear" w:color="auto" w:fill="FFFFFF"/>
        </w:rPr>
        <w:t> </w:t>
      </w:r>
      <w:r>
        <w:rPr>
          <w:rFonts w:ascii="Arial" w:hAnsi="Arial" w:cs="Arial"/>
          <w:color w:val="4B4B4B"/>
          <w:szCs w:val="21"/>
        </w:rPr>
        <w:br/>
      </w:r>
      <w:r>
        <w:rPr>
          <w:rFonts w:ascii="Arial" w:hAnsi="Arial" w:cs="Arial"/>
          <w:color w:val="4B4B4B"/>
          <w:szCs w:val="21"/>
          <w:shd w:val="clear" w:color="auto" w:fill="FFFFFF"/>
        </w:rPr>
        <w:t xml:space="preserve">6. </w:t>
      </w:r>
      <w:r>
        <w:rPr>
          <w:rFonts w:ascii="Arial" w:hAnsi="Arial" w:cs="Arial"/>
          <w:color w:val="4B4B4B"/>
          <w:szCs w:val="21"/>
          <w:shd w:val="clear" w:color="auto" w:fill="FFFFFF"/>
        </w:rPr>
        <w:t>有实习工作经历或者学校任职社团负责人，学生会干部者优先考虑。</w:t>
      </w:r>
    </w:p>
    <w:p w:rsidR="00A473C7" w:rsidRDefault="00A473C7" w:rsidP="00A473C7">
      <w:pPr>
        <w:rPr>
          <w:b/>
          <w:color w:val="FF0000"/>
          <w:sz w:val="24"/>
          <w:szCs w:val="24"/>
        </w:rPr>
      </w:pPr>
      <w:r w:rsidRPr="00AD46B7">
        <w:rPr>
          <w:rFonts w:hint="eastAsia"/>
          <w:b/>
          <w:color w:val="FF0000"/>
          <w:sz w:val="24"/>
          <w:szCs w:val="24"/>
        </w:rPr>
        <w:t>薪金待遇：</w:t>
      </w:r>
    </w:p>
    <w:p w:rsidR="00A473C7" w:rsidRPr="009C11D3" w:rsidRDefault="00A473C7" w:rsidP="00A473C7">
      <w:pPr>
        <w:rPr>
          <w:rFonts w:asciiTheme="minorEastAsia" w:hAnsiTheme="minorEastAsia"/>
          <w:color w:val="000000" w:themeColor="text1"/>
          <w:szCs w:val="21"/>
        </w:rPr>
      </w:pPr>
      <w:r>
        <w:rPr>
          <w:rFonts w:asciiTheme="minorEastAsia" w:hAnsiTheme="minorEastAsia" w:hint="eastAsia"/>
          <w:color w:val="000000" w:themeColor="text1"/>
          <w:szCs w:val="21"/>
        </w:rPr>
        <w:t>底薪</w:t>
      </w:r>
      <w:r w:rsidR="00BA0C6C">
        <w:rPr>
          <w:rFonts w:asciiTheme="minorEastAsia" w:hAnsiTheme="minorEastAsia" w:hint="eastAsia"/>
          <w:color w:val="000000" w:themeColor="text1"/>
          <w:szCs w:val="21"/>
        </w:rPr>
        <w:t>2000</w:t>
      </w:r>
      <w:r>
        <w:rPr>
          <w:rFonts w:asciiTheme="minorEastAsia" w:hAnsiTheme="minorEastAsia" w:hint="eastAsia"/>
          <w:color w:val="000000" w:themeColor="text1"/>
          <w:szCs w:val="21"/>
        </w:rPr>
        <w:t>+补助（40/天）</w:t>
      </w:r>
      <w:r w:rsidR="000D7592">
        <w:rPr>
          <w:rFonts w:asciiTheme="minorEastAsia" w:hAnsiTheme="minorEastAsia" w:hint="eastAsia"/>
          <w:color w:val="000000" w:themeColor="text1"/>
          <w:szCs w:val="21"/>
        </w:rPr>
        <w:t>≈</w:t>
      </w:r>
      <w:r w:rsidR="00FC00BD">
        <w:rPr>
          <w:rFonts w:asciiTheme="minorEastAsia" w:hAnsiTheme="minorEastAsia" w:hint="eastAsia"/>
          <w:color w:val="000000" w:themeColor="text1"/>
          <w:szCs w:val="21"/>
        </w:rPr>
        <w:t>3k</w:t>
      </w:r>
      <w:r w:rsidR="00FC00BD">
        <w:rPr>
          <w:rFonts w:asciiTheme="minorEastAsia" w:hAnsiTheme="minorEastAsia"/>
          <w:color w:val="000000" w:themeColor="text1"/>
          <w:szCs w:val="21"/>
        </w:rPr>
        <w:t>—</w:t>
      </w:r>
      <w:r w:rsidR="00FC00BD">
        <w:rPr>
          <w:rFonts w:asciiTheme="minorEastAsia" w:hAnsiTheme="minorEastAsia" w:hint="eastAsia"/>
          <w:color w:val="000000" w:themeColor="text1"/>
          <w:szCs w:val="21"/>
        </w:rPr>
        <w:t>4k</w:t>
      </w:r>
    </w:p>
    <w:p w:rsidR="006F5239" w:rsidRPr="00A473C7" w:rsidRDefault="006F5239"/>
    <w:p w:rsidR="006F5239" w:rsidRDefault="006F5239"/>
    <w:p w:rsidR="005E62CB" w:rsidRDefault="005E62CB" w:rsidP="006F5239">
      <w:pPr>
        <w:pStyle w:val="a3"/>
        <w:spacing w:before="0" w:beforeAutospacing="0" w:after="0" w:afterAutospacing="0" w:line="360" w:lineRule="atLeast"/>
        <w:rPr>
          <w:rFonts w:cs="Helvetica"/>
          <w:b/>
          <w:bCs/>
          <w:color w:val="3333FF"/>
        </w:rPr>
      </w:pPr>
    </w:p>
    <w:p w:rsidR="006F5239" w:rsidRDefault="006F5239" w:rsidP="006F5239">
      <w:pPr>
        <w:pStyle w:val="a3"/>
        <w:spacing w:before="0" w:beforeAutospacing="0" w:after="0" w:afterAutospacing="0" w:line="360" w:lineRule="atLeast"/>
        <w:rPr>
          <w:rFonts w:ascii="Helvetica" w:hAnsi="Helvetica" w:cs="Helvetica"/>
          <w:color w:val="3E3E3E"/>
        </w:rPr>
      </w:pPr>
      <w:r w:rsidRPr="00C151C7">
        <w:rPr>
          <w:rFonts w:cs="Helvetica" w:hint="eastAsia"/>
          <w:b/>
          <w:bCs/>
          <w:color w:val="3333FF"/>
          <w:highlight w:val="yellow"/>
        </w:rPr>
        <w:t>银行渠道销售</w:t>
      </w:r>
    </w:p>
    <w:p w:rsidR="006F5239" w:rsidRDefault="00C21C6C" w:rsidP="006F5239">
      <w:pPr>
        <w:pStyle w:val="a3"/>
        <w:spacing w:before="0" w:beforeAutospacing="0" w:after="0" w:afterAutospacing="0" w:line="375" w:lineRule="atLeast"/>
        <w:rPr>
          <w:rFonts w:ascii="Helvetica" w:hAnsi="Helvetica" w:cs="Helvetica"/>
          <w:color w:val="3E3E3E"/>
        </w:rPr>
      </w:pPr>
      <w:r>
        <w:rPr>
          <w:rFonts w:cs="Helvetica" w:hint="eastAsia"/>
          <w:b/>
          <w:bCs/>
          <w:color w:val="FF5050"/>
        </w:rPr>
        <w:t>工作职责</w:t>
      </w:r>
      <w:r w:rsidR="006F5239">
        <w:rPr>
          <w:rFonts w:cs="Helvetica" w:hint="eastAsia"/>
          <w:b/>
          <w:bCs/>
          <w:color w:val="FF5050"/>
        </w:rPr>
        <w:t>：</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1.银行客户信息收集，并对目标客户进行开发；</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2.银行客户关系深耕经营与维系；</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3.分析与诊断银行客户的问题或需求；</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4.与项目经理和顾问共同研讨，并对客户提出具有建设性的培训或咨询解决方案；</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5.专业演示及呈现培训或咨询方案并取得银行客户的认同及成交；</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6.关注并跟踪培训或咨询项目执行的前、中、后的情况，确保项目的执行品质；</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7.做好客户的售后服务工作，使项目可以确保落地的效果；</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8.定期与银行用户进行沟通及回访，加强公司品牌印象；</w:t>
      </w:r>
    </w:p>
    <w:p w:rsidR="009A5D51" w:rsidRDefault="009A5D51" w:rsidP="006F5239">
      <w:pPr>
        <w:pStyle w:val="a3"/>
        <w:spacing w:before="0" w:beforeAutospacing="0" w:after="0" w:afterAutospacing="0" w:line="375" w:lineRule="atLeast"/>
        <w:rPr>
          <w:rFonts w:cs="Helvetica"/>
          <w:b/>
          <w:bCs/>
          <w:color w:val="FF5050"/>
        </w:rPr>
      </w:pPr>
    </w:p>
    <w:p w:rsidR="006F5239" w:rsidRDefault="006F5239" w:rsidP="006F5239">
      <w:pPr>
        <w:pStyle w:val="a3"/>
        <w:spacing w:before="0" w:beforeAutospacing="0" w:after="0" w:afterAutospacing="0" w:line="375" w:lineRule="atLeast"/>
        <w:rPr>
          <w:rFonts w:ascii="Helvetica" w:hAnsi="Helvetica" w:cs="Helvetica"/>
          <w:color w:val="3E3E3E"/>
        </w:rPr>
      </w:pPr>
      <w:r>
        <w:rPr>
          <w:rFonts w:cs="Helvetica" w:hint="eastAsia"/>
          <w:b/>
          <w:bCs/>
          <w:color w:val="FF5050"/>
        </w:rPr>
        <w:t>任职要求：</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1.</w:t>
      </w:r>
      <w:r>
        <w:rPr>
          <w:rFonts w:cs="Helvetica" w:hint="eastAsia"/>
          <w:color w:val="3E3E3E"/>
          <w:sz w:val="21"/>
          <w:szCs w:val="21"/>
        </w:rPr>
        <w:t>大学本科以上，专业不限；</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2.</w:t>
      </w:r>
      <w:r>
        <w:rPr>
          <w:rFonts w:cs="Helvetica" w:hint="eastAsia"/>
          <w:color w:val="3E3E3E"/>
          <w:sz w:val="21"/>
          <w:szCs w:val="21"/>
        </w:rPr>
        <w:t>积极的工作态度以及敏捷的思维；</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3.</w:t>
      </w:r>
      <w:r>
        <w:rPr>
          <w:rFonts w:cs="Helvetica" w:hint="eastAsia"/>
          <w:color w:val="3E3E3E"/>
          <w:sz w:val="21"/>
          <w:szCs w:val="21"/>
        </w:rPr>
        <w:t>个性开朗，有亲和力与创造力；</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4.</w:t>
      </w:r>
      <w:r>
        <w:rPr>
          <w:rFonts w:cs="Helvetica" w:hint="eastAsia"/>
          <w:color w:val="3E3E3E"/>
          <w:sz w:val="21"/>
          <w:szCs w:val="21"/>
        </w:rPr>
        <w:t>较强的学习能力和理解能力；</w:t>
      </w:r>
      <w:r>
        <w:rPr>
          <w:rFonts w:ascii="Helvetica" w:hAnsi="Helvetica" w:cs="Helvetica"/>
          <w:color w:val="3E3E3E"/>
          <w:sz w:val="21"/>
          <w:szCs w:val="21"/>
        </w:rPr>
        <w:t xml:space="preserve"> </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5.</w:t>
      </w:r>
      <w:r>
        <w:rPr>
          <w:rFonts w:cs="Helvetica" w:hint="eastAsia"/>
          <w:color w:val="3E3E3E"/>
          <w:sz w:val="21"/>
          <w:szCs w:val="21"/>
        </w:rPr>
        <w:t>良好的人际关系与互动能力；</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6.</w:t>
      </w:r>
      <w:r>
        <w:rPr>
          <w:rFonts w:cs="Helvetica" w:hint="eastAsia"/>
          <w:color w:val="3E3E3E"/>
          <w:sz w:val="21"/>
          <w:szCs w:val="21"/>
        </w:rPr>
        <w:t>目标感强，有强烈的成功欲望；</w:t>
      </w:r>
    </w:p>
    <w:p w:rsidR="006F5239" w:rsidRDefault="006F5239" w:rsidP="006F5239">
      <w:pPr>
        <w:pStyle w:val="a3"/>
        <w:spacing w:before="0" w:beforeAutospacing="0" w:after="0" w:afterAutospacing="0" w:line="360" w:lineRule="atLeast"/>
        <w:rPr>
          <w:rFonts w:ascii="Helvetica" w:hAnsi="Helvetica" w:cs="Helvetica"/>
          <w:color w:val="3E3E3E"/>
        </w:rPr>
      </w:pPr>
      <w:r>
        <w:rPr>
          <w:rFonts w:ascii="Helvetica" w:hAnsi="Helvetica" w:cs="Helvetica"/>
          <w:color w:val="3E3E3E"/>
          <w:sz w:val="21"/>
          <w:szCs w:val="21"/>
        </w:rPr>
        <w:t>7.</w:t>
      </w:r>
      <w:r>
        <w:rPr>
          <w:rFonts w:cs="Helvetica" w:hint="eastAsia"/>
          <w:color w:val="3E3E3E"/>
          <w:sz w:val="21"/>
          <w:szCs w:val="21"/>
        </w:rPr>
        <w:t>良好的销售能力及至少三年以上的销售经验；</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8.银行、保险、证券等金融行业工作经验者优先考虑；</w:t>
      </w:r>
    </w:p>
    <w:p w:rsidR="006F5239" w:rsidRDefault="006F5239" w:rsidP="006F5239">
      <w:pPr>
        <w:pStyle w:val="a3"/>
        <w:spacing w:before="0" w:beforeAutospacing="0" w:after="0" w:afterAutospacing="0" w:line="360" w:lineRule="atLeast"/>
        <w:rPr>
          <w:rFonts w:ascii="Helvetica" w:hAnsi="Helvetica" w:cs="Helvetica"/>
          <w:color w:val="3E3E3E"/>
        </w:rPr>
      </w:pPr>
      <w:r>
        <w:rPr>
          <w:rFonts w:cs="Helvetica" w:hint="eastAsia"/>
          <w:color w:val="3E3E3E"/>
          <w:sz w:val="21"/>
          <w:szCs w:val="21"/>
        </w:rPr>
        <w:t>9.银行有个金部或人力资源部工作经验者优先；</w:t>
      </w:r>
    </w:p>
    <w:p w:rsidR="00A473C7" w:rsidRDefault="00A473C7" w:rsidP="00A473C7">
      <w:pPr>
        <w:rPr>
          <w:b/>
          <w:color w:val="FF0000"/>
          <w:sz w:val="24"/>
          <w:szCs w:val="24"/>
        </w:rPr>
      </w:pPr>
      <w:r w:rsidRPr="00AD46B7">
        <w:rPr>
          <w:rFonts w:hint="eastAsia"/>
          <w:b/>
          <w:color w:val="FF0000"/>
          <w:sz w:val="24"/>
          <w:szCs w:val="24"/>
        </w:rPr>
        <w:t>薪金待遇：</w:t>
      </w:r>
    </w:p>
    <w:p w:rsidR="00A473C7" w:rsidRDefault="00A473C7" w:rsidP="00A473C7">
      <w:pPr>
        <w:rPr>
          <w:rFonts w:asciiTheme="minorEastAsia" w:hAnsiTheme="minorEastAsia"/>
          <w:color w:val="000000" w:themeColor="text1"/>
          <w:szCs w:val="21"/>
        </w:rPr>
      </w:pPr>
      <w:r>
        <w:rPr>
          <w:rFonts w:asciiTheme="minorEastAsia" w:hAnsiTheme="minorEastAsia" w:hint="eastAsia"/>
          <w:color w:val="000000" w:themeColor="text1"/>
          <w:szCs w:val="21"/>
        </w:rPr>
        <w:t>底薪5500-7000+补助（80/天）+项目奖金=1.3W-1.6W</w:t>
      </w:r>
    </w:p>
    <w:p w:rsidR="009C7A4C" w:rsidRDefault="009C7A4C" w:rsidP="00A473C7">
      <w:pPr>
        <w:rPr>
          <w:rFonts w:asciiTheme="minorEastAsia" w:hAnsiTheme="minorEastAsia"/>
          <w:color w:val="000000" w:themeColor="text1"/>
          <w:szCs w:val="21"/>
        </w:rPr>
      </w:pPr>
    </w:p>
    <w:p w:rsidR="009C7A4C" w:rsidRDefault="009C7A4C" w:rsidP="00A473C7">
      <w:pPr>
        <w:rPr>
          <w:rFonts w:asciiTheme="minorEastAsia" w:hAnsiTheme="minorEastAsia"/>
          <w:color w:val="000000" w:themeColor="text1"/>
          <w:szCs w:val="21"/>
        </w:rPr>
      </w:pPr>
    </w:p>
    <w:p w:rsidR="009C7A4C" w:rsidRPr="009C11D3" w:rsidRDefault="009C7A4C" w:rsidP="00A473C7">
      <w:pPr>
        <w:rPr>
          <w:rFonts w:asciiTheme="minorEastAsia" w:hAnsiTheme="minorEastAsia"/>
          <w:color w:val="000000" w:themeColor="text1"/>
          <w:szCs w:val="21"/>
        </w:rPr>
      </w:pPr>
      <w:r>
        <w:rPr>
          <w:rFonts w:asciiTheme="minorEastAsia" w:hAnsiTheme="minorEastAsia" w:hint="eastAsia"/>
          <w:color w:val="000000" w:themeColor="text1"/>
          <w:szCs w:val="21"/>
        </w:rPr>
        <w:t>晋升空间：咨询助理</w:t>
      </w:r>
      <w:r>
        <w:rPr>
          <w:rFonts w:asciiTheme="minorEastAsia" w:hAnsiTheme="minorEastAsia"/>
          <w:color w:val="000000" w:themeColor="text1"/>
          <w:szCs w:val="21"/>
        </w:rPr>
        <w:t>—</w:t>
      </w:r>
      <w:r>
        <w:rPr>
          <w:rFonts w:asciiTheme="minorEastAsia" w:hAnsiTheme="minorEastAsia" w:hint="eastAsia"/>
          <w:color w:val="000000" w:themeColor="text1"/>
          <w:szCs w:val="21"/>
        </w:rPr>
        <w:t>咨询顾问</w:t>
      </w:r>
      <w:r>
        <w:rPr>
          <w:rFonts w:asciiTheme="minorEastAsia" w:hAnsiTheme="minorEastAsia"/>
          <w:color w:val="000000" w:themeColor="text1"/>
          <w:szCs w:val="21"/>
        </w:rPr>
        <w:t>—</w:t>
      </w:r>
      <w:r>
        <w:rPr>
          <w:rFonts w:asciiTheme="minorEastAsia" w:hAnsiTheme="minorEastAsia" w:hint="eastAsia"/>
          <w:color w:val="000000" w:themeColor="text1"/>
          <w:szCs w:val="21"/>
        </w:rPr>
        <w:t>项目经理</w:t>
      </w:r>
      <w:r>
        <w:rPr>
          <w:rFonts w:asciiTheme="minorEastAsia" w:hAnsiTheme="minorEastAsia"/>
          <w:color w:val="000000" w:themeColor="text1"/>
          <w:szCs w:val="21"/>
        </w:rPr>
        <w:t>—</w:t>
      </w:r>
      <w:r>
        <w:rPr>
          <w:rFonts w:asciiTheme="minorEastAsia" w:hAnsiTheme="minorEastAsia" w:hint="eastAsia"/>
          <w:color w:val="000000" w:themeColor="text1"/>
          <w:szCs w:val="21"/>
        </w:rPr>
        <w:t>项目总监</w:t>
      </w:r>
      <w:r>
        <w:rPr>
          <w:rFonts w:asciiTheme="minorEastAsia" w:hAnsiTheme="minorEastAsia"/>
          <w:color w:val="000000" w:themeColor="text1"/>
          <w:szCs w:val="21"/>
        </w:rPr>
        <w:t>—</w:t>
      </w:r>
      <w:r>
        <w:rPr>
          <w:rFonts w:asciiTheme="minorEastAsia" w:hAnsiTheme="minorEastAsia" w:hint="eastAsia"/>
          <w:color w:val="000000" w:themeColor="text1"/>
          <w:szCs w:val="21"/>
        </w:rPr>
        <w:t>合伙人</w:t>
      </w:r>
    </w:p>
    <w:p w:rsidR="006F5239" w:rsidRDefault="006F5239"/>
    <w:p w:rsidR="004D5008" w:rsidRDefault="004D5008"/>
    <w:p w:rsidR="004D5008" w:rsidRDefault="004D5008"/>
    <w:sectPr w:rsidR="004D5008" w:rsidSect="007E3B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631" w:rsidRDefault="00892631" w:rsidP="00BA0C6C">
      <w:r>
        <w:separator/>
      </w:r>
    </w:p>
  </w:endnote>
  <w:endnote w:type="continuationSeparator" w:id="1">
    <w:p w:rsidR="00892631" w:rsidRDefault="00892631" w:rsidP="00BA0C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631" w:rsidRDefault="00892631" w:rsidP="00BA0C6C">
      <w:r>
        <w:separator/>
      </w:r>
    </w:p>
  </w:footnote>
  <w:footnote w:type="continuationSeparator" w:id="1">
    <w:p w:rsidR="00892631" w:rsidRDefault="00892631" w:rsidP="00BA0C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867"/>
    <w:rsid w:val="000C4F9F"/>
    <w:rsid w:val="000D06A0"/>
    <w:rsid w:val="000D7592"/>
    <w:rsid w:val="000F3E6F"/>
    <w:rsid w:val="00183965"/>
    <w:rsid w:val="001C5987"/>
    <w:rsid w:val="001D6982"/>
    <w:rsid w:val="001E6619"/>
    <w:rsid w:val="003642F9"/>
    <w:rsid w:val="00375DB5"/>
    <w:rsid w:val="003C2448"/>
    <w:rsid w:val="00427A48"/>
    <w:rsid w:val="004D5008"/>
    <w:rsid w:val="00581906"/>
    <w:rsid w:val="005E62CB"/>
    <w:rsid w:val="00643FF4"/>
    <w:rsid w:val="006B6E32"/>
    <w:rsid w:val="006F5239"/>
    <w:rsid w:val="007A7867"/>
    <w:rsid w:val="007B09D0"/>
    <w:rsid w:val="007B1525"/>
    <w:rsid w:val="007E292E"/>
    <w:rsid w:val="007E3BA6"/>
    <w:rsid w:val="008237A7"/>
    <w:rsid w:val="008274C5"/>
    <w:rsid w:val="00892631"/>
    <w:rsid w:val="008A47C6"/>
    <w:rsid w:val="009426E0"/>
    <w:rsid w:val="009A5D51"/>
    <w:rsid w:val="009C11D3"/>
    <w:rsid w:val="009C7A4C"/>
    <w:rsid w:val="009F75AC"/>
    <w:rsid w:val="00A2463E"/>
    <w:rsid w:val="00A473C7"/>
    <w:rsid w:val="00AD46B7"/>
    <w:rsid w:val="00BA0C6C"/>
    <w:rsid w:val="00BA7448"/>
    <w:rsid w:val="00C151C7"/>
    <w:rsid w:val="00C21C6C"/>
    <w:rsid w:val="00C22CB6"/>
    <w:rsid w:val="00CD0ECC"/>
    <w:rsid w:val="00E76B41"/>
    <w:rsid w:val="00EE08E3"/>
    <w:rsid w:val="00F846A0"/>
    <w:rsid w:val="00FC00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19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1906"/>
    <w:rPr>
      <w:b/>
      <w:bCs/>
    </w:rPr>
  </w:style>
  <w:style w:type="character" w:customStyle="1" w:styleId="apple-converted-space">
    <w:name w:val="apple-converted-space"/>
    <w:basedOn w:val="a0"/>
    <w:rsid w:val="005E62CB"/>
  </w:style>
  <w:style w:type="paragraph" w:styleId="a5">
    <w:name w:val="header"/>
    <w:basedOn w:val="a"/>
    <w:link w:val="Char"/>
    <w:uiPriority w:val="99"/>
    <w:semiHidden/>
    <w:unhideWhenUsed/>
    <w:rsid w:val="00BA0C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A0C6C"/>
    <w:rPr>
      <w:sz w:val="18"/>
      <w:szCs w:val="18"/>
    </w:rPr>
  </w:style>
  <w:style w:type="paragraph" w:styleId="a6">
    <w:name w:val="footer"/>
    <w:basedOn w:val="a"/>
    <w:link w:val="Char0"/>
    <w:uiPriority w:val="99"/>
    <w:semiHidden/>
    <w:unhideWhenUsed/>
    <w:rsid w:val="00BA0C6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A0C6C"/>
    <w:rPr>
      <w:sz w:val="18"/>
      <w:szCs w:val="18"/>
    </w:rPr>
  </w:style>
</w:styles>
</file>

<file path=word/webSettings.xml><?xml version="1.0" encoding="utf-8"?>
<w:webSettings xmlns:r="http://schemas.openxmlformats.org/officeDocument/2006/relationships" xmlns:w="http://schemas.openxmlformats.org/wordprocessingml/2006/main">
  <w:divs>
    <w:div w:id="1145468551">
      <w:bodyDiv w:val="1"/>
      <w:marLeft w:val="0"/>
      <w:marRight w:val="0"/>
      <w:marTop w:val="0"/>
      <w:marBottom w:val="0"/>
      <w:divBdr>
        <w:top w:val="none" w:sz="0" w:space="0" w:color="auto"/>
        <w:left w:val="none" w:sz="0" w:space="0" w:color="auto"/>
        <w:bottom w:val="none" w:sz="0" w:space="0" w:color="auto"/>
        <w:right w:val="none" w:sz="0" w:space="0" w:color="auto"/>
      </w:divBdr>
    </w:div>
    <w:div w:id="119014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2016-03-15T08:35:00Z</dcterms:created>
  <dcterms:modified xsi:type="dcterms:W3CDTF">2016-03-15T08:37:00Z</dcterms:modified>
</cp:coreProperties>
</file>